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421" w:tblpY="-876"/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6929"/>
        <w:gridCol w:w="1408"/>
      </w:tblGrid>
      <w:tr w:rsidR="005B3D16" w:rsidTr="005B3D16">
        <w:trPr>
          <w:trHeight w:val="740"/>
        </w:trPr>
        <w:tc>
          <w:tcPr>
            <w:tcW w:w="1000" w:type="dxa"/>
          </w:tcPr>
          <w:p w:rsidR="005B3D16" w:rsidRDefault="005B3D16" w:rsidP="005B3D16">
            <w:pPr>
              <w:spacing w:after="0" w:line="240" w:lineRule="auto"/>
              <w:jc w:val="center"/>
            </w:pPr>
          </w:p>
        </w:tc>
        <w:tc>
          <w:tcPr>
            <w:tcW w:w="6929" w:type="dxa"/>
          </w:tcPr>
          <w:p w:rsidR="005B3D16" w:rsidRDefault="005B3D16" w:rsidP="005B3D1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 wp14:anchorId="38C52BDF" wp14:editId="7F30DADB">
                  <wp:extent cx="847725" cy="676275"/>
                  <wp:effectExtent l="0" t="0" r="9525" b="9525"/>
                  <wp:docPr id="5" name="Immagine 5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 wp14:anchorId="10490364" wp14:editId="5C13C24F">
                  <wp:extent cx="628650" cy="723900"/>
                  <wp:effectExtent l="0" t="0" r="0" b="0"/>
                  <wp:docPr id="4" name="Immagine 4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 wp14:anchorId="7D122644" wp14:editId="3C52E92D">
                  <wp:extent cx="1019175" cy="676275"/>
                  <wp:effectExtent l="0" t="0" r="9525" b="9525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</w:tcPr>
          <w:p w:rsidR="005B3D16" w:rsidRDefault="005B3D16" w:rsidP="005B3D16">
            <w:pPr>
              <w:spacing w:after="0" w:line="240" w:lineRule="auto"/>
            </w:pPr>
          </w:p>
        </w:tc>
      </w:tr>
      <w:tr w:rsidR="005B3D16" w:rsidTr="005B3D16">
        <w:trPr>
          <w:trHeight w:val="1811"/>
        </w:trPr>
        <w:tc>
          <w:tcPr>
            <w:tcW w:w="1000" w:type="dxa"/>
          </w:tcPr>
          <w:p w:rsidR="005B3D16" w:rsidRDefault="005B3D16" w:rsidP="005B3D1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3C84188" wp14:editId="4486E49C">
                  <wp:extent cx="1085850" cy="838200"/>
                  <wp:effectExtent l="0" t="0" r="0" b="0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D16" w:rsidRDefault="005B3D16" w:rsidP="005B3D16">
            <w:pPr>
              <w:spacing w:after="0" w:line="240" w:lineRule="auto"/>
              <w:jc w:val="right"/>
            </w:pPr>
          </w:p>
        </w:tc>
        <w:tc>
          <w:tcPr>
            <w:tcW w:w="6929" w:type="dxa"/>
          </w:tcPr>
          <w:p w:rsidR="005B3D16" w:rsidRDefault="005B3D16" w:rsidP="005B3D16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bookmarkStart w:id="0" w:name="OLE_LINK1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MIUR USR CALABRIA</w:t>
            </w:r>
          </w:p>
          <w:p w:rsidR="005B3D16" w:rsidRDefault="005B3D16" w:rsidP="005B3D16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Distretto Scolastico n. 17 di Amantea (CS)</w:t>
            </w:r>
          </w:p>
          <w:p w:rsidR="005B3D16" w:rsidRDefault="005B3D16" w:rsidP="005B3D16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b/>
                <w:bCs/>
                <w:smallCaps/>
                <w:sz w:val="20"/>
                <w:szCs w:val="20"/>
              </w:rPr>
              <w:t>STITUTO</w:t>
            </w: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DI  ISTRUZIONE</w:t>
            </w:r>
            <w:proofErr w:type="gram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 SUPERIORE</w:t>
            </w:r>
          </w:p>
          <w:bookmarkEnd w:id="0"/>
          <w:p w:rsidR="005B3D16" w:rsidRDefault="005B3D16" w:rsidP="005B3D16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proofErr w:type="gramStart"/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t>Licei :</w:t>
            </w:r>
            <w:proofErr w:type="gramEnd"/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5B3D16" w:rsidRDefault="005B3D16" w:rsidP="005B3D16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Istituto Professionale: Odontotecnico – Meccanico Manutenzione ed </w:t>
            </w:r>
            <w:proofErr w:type="spellStart"/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t>Ass</w:t>
            </w:r>
            <w:proofErr w:type="spellEnd"/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5B3D16" w:rsidRDefault="005B3D16" w:rsidP="005B3D1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5B3D16" w:rsidRDefault="005B3D16" w:rsidP="005B3D16">
            <w:pPr>
              <w:keepNext/>
              <w:spacing w:after="0" w:line="240" w:lineRule="auto"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20"/>
                <w:szCs w:val="24"/>
                <w:u w:val="single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szCs w:val="18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hAnsi="Bookman Old Style" w:cs="Bookman Old Style"/>
                <w:b/>
                <w:bCs/>
                <w:sz w:val="20"/>
                <w:szCs w:val="18"/>
              </w:rPr>
              <w:t>S.Antonio</w:t>
            </w:r>
            <w:proofErr w:type="spellEnd"/>
            <w:proofErr w:type="gramEnd"/>
            <w:r>
              <w:rPr>
                <w:rFonts w:ascii="Bookman Old Style" w:hAnsi="Bookman Old Style" w:cs="Bookman Old Style"/>
                <w:b/>
                <w:bCs/>
                <w:sz w:val="20"/>
                <w:szCs w:val="18"/>
              </w:rPr>
              <w:t xml:space="preserve"> –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18"/>
              </w:rPr>
              <w:t>Loc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18"/>
              </w:rPr>
              <w:t xml:space="preserve">.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18"/>
              </w:rPr>
              <w:t>S.Procopio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4"/>
              </w:rPr>
              <w:t xml:space="preserve"> - </w:t>
            </w:r>
            <w:r>
              <w:rPr>
                <w:rFonts w:ascii="Bookman Old Style" w:hAnsi="Bookman Old Style" w:cs="Bookman Old Style"/>
                <w:b/>
                <w:bCs/>
                <w:sz w:val="20"/>
              </w:rPr>
              <w:t xml:space="preserve">87032  </w:t>
            </w:r>
            <w:r>
              <w:rPr>
                <w:rFonts w:ascii="Bookman Old Style" w:hAnsi="Bookman Old Style" w:cs="Bookman Old Style"/>
                <w:b/>
                <w:bCs/>
                <w:sz w:val="20"/>
                <w:u w:val="single"/>
              </w:rPr>
              <w:t xml:space="preserve">AMANTEA </w:t>
            </w:r>
            <w:r>
              <w:rPr>
                <w:rFonts w:ascii="Bookman Old Style" w:hAnsi="Bookman Old Style" w:cs="Bookman Old Style"/>
                <w:b/>
                <w:bCs/>
                <w:sz w:val="20"/>
              </w:rPr>
              <w:t>(CS)</w:t>
            </w:r>
          </w:p>
          <w:p w:rsidR="005B3D16" w:rsidRDefault="005B3D16" w:rsidP="005B3D16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20"/>
              </w:rPr>
            </w:pPr>
            <w:r>
              <w:rPr>
                <w:rFonts w:ascii="Bookman Old Style" w:hAnsi="Bookman Old Style" w:cs="Bookman Old Style"/>
                <w:b/>
                <w:sz w:val="20"/>
              </w:rPr>
              <w:sym w:font="Wingdings" w:char="F028"/>
            </w:r>
            <w:r>
              <w:rPr>
                <w:rFonts w:ascii="Bookman Old Style" w:hAnsi="Bookman Old Style" w:cs="Bookman Old Style"/>
                <w:b/>
                <w:sz w:val="20"/>
              </w:rPr>
              <w:t xml:space="preserve"> Centralino0982/41969 – </w:t>
            </w:r>
            <w:proofErr w:type="spellStart"/>
            <w:r>
              <w:rPr>
                <w:rFonts w:ascii="Bookman Old Style" w:hAnsi="Bookman Old Style" w:cs="Bookman Old Style"/>
                <w:b/>
                <w:sz w:val="20"/>
              </w:rPr>
              <w:t>Sito:www.iispoloamantea.edu.it</w:t>
            </w:r>
            <w:proofErr w:type="spellEnd"/>
          </w:p>
          <w:p w:rsidR="005B3D16" w:rsidRDefault="005B3D16" w:rsidP="005B3D16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00FF"/>
                <w:sz w:val="20"/>
                <w:u w:val="single"/>
              </w:rPr>
            </w:pPr>
            <w:r>
              <w:rPr>
                <w:rFonts w:ascii="Bookman Old Style" w:hAnsi="Bookman Old Style" w:cs="Bookman Old Style"/>
                <w:b/>
                <w:sz w:val="20"/>
              </w:rPr>
              <w:t xml:space="preserve">E-mail: </w:t>
            </w:r>
            <w:hyperlink r:id="rId12" w:history="1">
              <w:r>
                <w:rPr>
                  <w:rFonts w:ascii="Bookman Old Style" w:hAnsi="Bookman Old Style" w:cs="Bookman Old Style"/>
                  <w:b/>
                  <w:color w:val="0000FF"/>
                  <w:sz w:val="20"/>
                  <w:u w:val="single"/>
                </w:rPr>
                <w:t>CSIS014008@istruzione.it</w:t>
              </w:r>
            </w:hyperlink>
          </w:p>
          <w:p w:rsidR="005B3D16" w:rsidRDefault="005B3D16" w:rsidP="005B3D16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20"/>
              </w:rPr>
            </w:pPr>
            <w:r>
              <w:rPr>
                <w:rFonts w:ascii="Bookman Old Style" w:hAnsi="Bookman Old Style" w:cs="Bookman Old Style"/>
                <w:b/>
                <w:sz w:val="20"/>
              </w:rPr>
              <w:t xml:space="preserve">Posta. </w:t>
            </w:r>
            <w:proofErr w:type="spellStart"/>
            <w:r>
              <w:rPr>
                <w:rFonts w:ascii="Bookman Old Style" w:hAnsi="Bookman Old Style" w:cs="Bookman Old Style"/>
                <w:b/>
                <w:sz w:val="20"/>
              </w:rPr>
              <w:t>Cert</w:t>
            </w:r>
            <w:proofErr w:type="spellEnd"/>
            <w:r>
              <w:rPr>
                <w:rFonts w:ascii="Bookman Old Style" w:hAnsi="Bookman Old Style" w:cs="Bookman Old Style"/>
                <w:b/>
                <w:sz w:val="20"/>
              </w:rPr>
              <w:t>.:</w:t>
            </w:r>
            <w:r>
              <w:rPr>
                <w:rFonts w:ascii="Bookman Old Style" w:hAnsi="Bookman Old Style" w:cs="Bookman Old Style"/>
                <w:b/>
                <w:color w:val="0000FF"/>
                <w:sz w:val="20"/>
              </w:rPr>
              <w:t xml:space="preserve"> </w:t>
            </w:r>
            <w:hyperlink r:id="rId13" w:history="1">
              <w:r>
                <w:rPr>
                  <w:rFonts w:ascii="Bookman Old Style" w:hAnsi="Bookman Old Style" w:cs="Bookman Old Style"/>
                  <w:b/>
                  <w:color w:val="0000FF"/>
                  <w:sz w:val="20"/>
                  <w:u w:val="single"/>
                </w:rPr>
                <w:t>CSIS014008@pec.istruzione.it</w:t>
              </w:r>
            </w:hyperlink>
          </w:p>
          <w:p w:rsidR="005B3D16" w:rsidRDefault="005B3D16" w:rsidP="005B3D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</w:rPr>
              <w:t>Codice Fiscale 86002100781</w:t>
            </w:r>
          </w:p>
        </w:tc>
        <w:tc>
          <w:tcPr>
            <w:tcW w:w="1408" w:type="dxa"/>
          </w:tcPr>
          <w:p w:rsidR="005B3D16" w:rsidRDefault="005B3D16" w:rsidP="005B3D16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05FD0539" wp14:editId="56BE194C">
                  <wp:extent cx="800100" cy="695325"/>
                  <wp:effectExtent l="0" t="0" r="0" b="9525"/>
                  <wp:docPr id="1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0E6B" w:rsidRDefault="00190E6B"/>
    <w:p w:rsidR="007B2C1E" w:rsidRDefault="007B2C1E"/>
    <w:p w:rsidR="00420F4D" w:rsidRDefault="006136F8" w:rsidP="006136F8">
      <w:pPr>
        <w:tabs>
          <w:tab w:val="left" w:pos="3686"/>
          <w:tab w:val="left" w:pos="3828"/>
        </w:tabs>
        <w:ind w:right="-283"/>
      </w:pPr>
      <w:r>
        <w:t xml:space="preserve">   </w:t>
      </w:r>
      <w:proofErr w:type="spellStart"/>
      <w:r w:rsidR="00420F4D" w:rsidRPr="00BD2B6B">
        <w:rPr>
          <w:i/>
        </w:rPr>
        <w:t>Prot</w:t>
      </w:r>
      <w:proofErr w:type="spellEnd"/>
      <w:r w:rsidR="00420F4D" w:rsidRPr="00BD2B6B">
        <w:rPr>
          <w:i/>
        </w:rPr>
        <w:t xml:space="preserve"> N</w:t>
      </w:r>
      <w:r w:rsidR="00420F4D">
        <w:t>.</w:t>
      </w:r>
      <w:r w:rsidR="00BD2B6B">
        <w:t xml:space="preserve"> </w:t>
      </w:r>
      <w:r w:rsidR="00BD2B6B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BD2B6B" w:rsidRPr="00BD2B6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0</w:t>
      </w:r>
      <w:bookmarkStart w:id="1" w:name="_GoBack"/>
      <w:bookmarkEnd w:id="1"/>
      <w:r w:rsidR="00BD2B6B" w:rsidRPr="00BD2B6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004187</w:t>
      </w:r>
      <w:r w:rsidR="00BD2B6B">
        <w:rPr>
          <w:i/>
        </w:rPr>
        <w:t xml:space="preserve"> </w:t>
      </w:r>
      <w:r w:rsidRPr="00BD2B6B">
        <w:rPr>
          <w:i/>
        </w:rPr>
        <w:t xml:space="preserve">  </w:t>
      </w:r>
      <w:r w:rsidR="00BD2B6B" w:rsidRPr="00BD2B6B">
        <w:rPr>
          <w:i/>
        </w:rPr>
        <w:t>II.VI</w:t>
      </w:r>
      <w:r w:rsidRPr="00BD2B6B">
        <w:rPr>
          <w:i/>
        </w:rPr>
        <w:t xml:space="preserve">                                                                                                  </w:t>
      </w:r>
      <w:r w:rsidR="00420F4D">
        <w:t>Amantea</w:t>
      </w:r>
      <w:r w:rsidR="003A7F8D">
        <w:t xml:space="preserve"> 25/08/2022</w:t>
      </w:r>
    </w:p>
    <w:p w:rsidR="006136F8" w:rsidRDefault="006136F8" w:rsidP="006136F8">
      <w:pPr>
        <w:tabs>
          <w:tab w:val="left" w:pos="3686"/>
          <w:tab w:val="left" w:pos="3828"/>
          <w:tab w:val="left" w:pos="8222"/>
        </w:tabs>
        <w:spacing w:after="120"/>
        <w:jc w:val="right"/>
      </w:pPr>
      <w:r>
        <w:t xml:space="preserve">      </w:t>
      </w:r>
    </w:p>
    <w:p w:rsidR="006136F8" w:rsidRDefault="006136F8" w:rsidP="006136F8">
      <w:pPr>
        <w:pStyle w:val="Paragrafoelenco"/>
        <w:numPr>
          <w:ilvl w:val="0"/>
          <w:numId w:val="2"/>
        </w:numPr>
        <w:tabs>
          <w:tab w:val="left" w:pos="3686"/>
          <w:tab w:val="left" w:pos="3828"/>
          <w:tab w:val="left" w:pos="8080"/>
          <w:tab w:val="left" w:pos="8222"/>
        </w:tabs>
        <w:spacing w:after="120"/>
        <w:jc w:val="right"/>
      </w:pPr>
      <w:r w:rsidRPr="006136F8">
        <w:t>A tutto il personale A.T.A.</w:t>
      </w:r>
    </w:p>
    <w:p w:rsidR="006136F8" w:rsidRPr="006136F8" w:rsidRDefault="006136F8" w:rsidP="006136F8">
      <w:pPr>
        <w:pStyle w:val="Paragrafoelenco"/>
        <w:numPr>
          <w:ilvl w:val="0"/>
          <w:numId w:val="2"/>
        </w:numPr>
        <w:tabs>
          <w:tab w:val="left" w:pos="3686"/>
          <w:tab w:val="left" w:pos="3828"/>
        </w:tabs>
        <w:spacing w:after="120"/>
        <w:ind w:right="566"/>
        <w:jc w:val="right"/>
      </w:pPr>
      <w:r>
        <w:t>Agli atti della scuola</w:t>
      </w:r>
    </w:p>
    <w:p w:rsidR="003A7F8D" w:rsidRDefault="003A7F8D" w:rsidP="003A7F8D">
      <w:pPr>
        <w:tabs>
          <w:tab w:val="left" w:pos="3686"/>
          <w:tab w:val="left" w:pos="3828"/>
        </w:tabs>
        <w:rPr>
          <w:b/>
          <w:i/>
        </w:rPr>
      </w:pPr>
      <w:proofErr w:type="gramStart"/>
      <w:r w:rsidRPr="003A7F8D">
        <w:rPr>
          <w:b/>
        </w:rPr>
        <w:t>Oggetto</w:t>
      </w:r>
      <w:r w:rsidRPr="0029524E">
        <w:rPr>
          <w:b/>
          <w:i/>
        </w:rPr>
        <w:t>:</w:t>
      </w:r>
      <w:r w:rsidR="0029524E" w:rsidRPr="0029524E">
        <w:rPr>
          <w:b/>
          <w:i/>
        </w:rPr>
        <w:t xml:space="preserve"> </w:t>
      </w:r>
      <w:r w:rsidR="00505D04">
        <w:rPr>
          <w:b/>
          <w:i/>
        </w:rPr>
        <w:t xml:space="preserve"> O</w:t>
      </w:r>
      <w:r w:rsidRPr="0029524E">
        <w:rPr>
          <w:b/>
          <w:i/>
        </w:rPr>
        <w:t>rario</w:t>
      </w:r>
      <w:proofErr w:type="gramEnd"/>
      <w:r w:rsidRPr="0029524E">
        <w:rPr>
          <w:b/>
          <w:i/>
        </w:rPr>
        <w:t xml:space="preserve"> di servizio personale A.T.A. a partire dal 01/09/2022</w:t>
      </w:r>
      <w:r w:rsidR="00505D04">
        <w:rPr>
          <w:b/>
          <w:i/>
        </w:rPr>
        <w:t xml:space="preserve"> ed indicazioni utili per l’avvio dell’anno scolastico 2022/2023.</w:t>
      </w:r>
    </w:p>
    <w:p w:rsidR="0029524E" w:rsidRDefault="0029524E" w:rsidP="0029524E">
      <w:pPr>
        <w:tabs>
          <w:tab w:val="left" w:pos="3686"/>
          <w:tab w:val="left" w:pos="3828"/>
        </w:tabs>
        <w:jc w:val="center"/>
        <w:rPr>
          <w:b/>
          <w:i/>
        </w:rPr>
      </w:pPr>
      <w:r>
        <w:rPr>
          <w:b/>
          <w:i/>
        </w:rPr>
        <w:t>Il D.S.G.A.</w:t>
      </w:r>
    </w:p>
    <w:p w:rsidR="0029524E" w:rsidRDefault="0029524E" w:rsidP="0029524E">
      <w:pPr>
        <w:tabs>
          <w:tab w:val="left" w:pos="3686"/>
          <w:tab w:val="left" w:pos="3828"/>
        </w:tabs>
        <w:rPr>
          <w:i/>
        </w:rPr>
      </w:pPr>
      <w:r>
        <w:rPr>
          <w:b/>
          <w:i/>
        </w:rPr>
        <w:t xml:space="preserve">Visto </w:t>
      </w:r>
      <w:r>
        <w:rPr>
          <w:i/>
        </w:rPr>
        <w:t>il piano delle attività del personale A.T.A.;</w:t>
      </w:r>
    </w:p>
    <w:p w:rsidR="0029524E" w:rsidRDefault="0029524E" w:rsidP="0029524E">
      <w:pPr>
        <w:tabs>
          <w:tab w:val="left" w:pos="3686"/>
          <w:tab w:val="left" w:pos="3828"/>
        </w:tabs>
        <w:rPr>
          <w:i/>
        </w:rPr>
      </w:pPr>
      <w:r>
        <w:rPr>
          <w:b/>
          <w:i/>
        </w:rPr>
        <w:t xml:space="preserve">Visto </w:t>
      </w:r>
      <w:r w:rsidRPr="0029524E">
        <w:rPr>
          <w:i/>
        </w:rPr>
        <w:t>il CCNL2006 – 2009 CON PARTICOLARE RIFERIMENTO ALL’ART. 51</w:t>
      </w:r>
      <w:r>
        <w:rPr>
          <w:i/>
        </w:rPr>
        <w:t>;</w:t>
      </w:r>
    </w:p>
    <w:p w:rsidR="0029524E" w:rsidRDefault="0029524E" w:rsidP="0029524E">
      <w:pPr>
        <w:tabs>
          <w:tab w:val="left" w:pos="3686"/>
          <w:tab w:val="left" w:pos="3828"/>
        </w:tabs>
        <w:rPr>
          <w:bCs/>
          <w:i/>
        </w:rPr>
      </w:pPr>
      <w:r w:rsidRPr="0029524E">
        <w:rPr>
          <w:b/>
          <w:i/>
        </w:rPr>
        <w:t>Visto</w:t>
      </w:r>
      <w:r>
        <w:rPr>
          <w:b/>
          <w:i/>
        </w:rPr>
        <w:t xml:space="preserve"> </w:t>
      </w:r>
      <w:r w:rsidRPr="0029524E">
        <w:rPr>
          <w:i/>
        </w:rPr>
        <w:t xml:space="preserve">la proposta del nuovo orario di servizio del personale A.T.A. </w:t>
      </w:r>
      <w:proofErr w:type="spellStart"/>
      <w:r w:rsidRPr="0029524E">
        <w:rPr>
          <w:i/>
        </w:rPr>
        <w:t>Prot</w:t>
      </w:r>
      <w:proofErr w:type="spellEnd"/>
      <w:r w:rsidRPr="0029524E">
        <w:rPr>
          <w:i/>
        </w:rPr>
        <w:t xml:space="preserve">. N.  </w:t>
      </w:r>
      <w:r w:rsidRPr="0029524E">
        <w:rPr>
          <w:bCs/>
          <w:i/>
        </w:rPr>
        <w:t>6009 I.8</w:t>
      </w:r>
      <w:r>
        <w:rPr>
          <w:bCs/>
          <w:i/>
        </w:rPr>
        <w:t xml:space="preserve"> del 11/10/2021;</w:t>
      </w:r>
    </w:p>
    <w:p w:rsidR="0029524E" w:rsidRDefault="0029524E" w:rsidP="0029524E">
      <w:pPr>
        <w:tabs>
          <w:tab w:val="left" w:pos="3686"/>
          <w:tab w:val="left" w:pos="3828"/>
        </w:tabs>
        <w:rPr>
          <w:i/>
        </w:rPr>
      </w:pPr>
      <w:r w:rsidRPr="00505D04">
        <w:rPr>
          <w:b/>
          <w:i/>
        </w:rPr>
        <w:t>Visto</w:t>
      </w:r>
      <w:r>
        <w:rPr>
          <w:i/>
        </w:rPr>
        <w:t xml:space="preserve"> il CCNL 19/04/2018</w:t>
      </w:r>
      <w:r w:rsidR="00505D04">
        <w:rPr>
          <w:i/>
        </w:rPr>
        <w:t>;</w:t>
      </w:r>
    </w:p>
    <w:p w:rsidR="00505D04" w:rsidRDefault="00505D04" w:rsidP="00505D04">
      <w:pPr>
        <w:tabs>
          <w:tab w:val="left" w:pos="3686"/>
          <w:tab w:val="left" w:pos="3828"/>
        </w:tabs>
        <w:jc w:val="center"/>
        <w:rPr>
          <w:b/>
          <w:i/>
        </w:rPr>
      </w:pPr>
      <w:r w:rsidRPr="00505D04">
        <w:rPr>
          <w:b/>
          <w:i/>
        </w:rPr>
        <w:t>COMUNICA</w:t>
      </w:r>
    </w:p>
    <w:p w:rsidR="00505D04" w:rsidRDefault="00505D04" w:rsidP="00505D04">
      <w:pPr>
        <w:tabs>
          <w:tab w:val="left" w:pos="3686"/>
          <w:tab w:val="left" w:pos="3828"/>
        </w:tabs>
      </w:pPr>
      <w:r>
        <w:t>Il personale A.T.A.  osserverà l’orario di servizio 07.30 – 14.42.</w:t>
      </w:r>
      <w:r w:rsidR="001D5CD4">
        <w:t xml:space="preserve"> Si fa presente che questo orario è funzionale all’articolazione del lavoro su cinque giorni (settimana corta) e sarà in vigore dal 1 </w:t>
      </w:r>
      <w:proofErr w:type="gramStart"/>
      <w:r w:rsidR="001D5CD4">
        <w:t>Settembre</w:t>
      </w:r>
      <w:proofErr w:type="gramEnd"/>
      <w:r w:rsidR="001D5CD4">
        <w:t xml:space="preserve"> anche in as</w:t>
      </w:r>
      <w:r w:rsidR="006136F8">
        <w:t>senza di attività didattiche. E</w:t>
      </w:r>
      <w:r w:rsidR="001D5CD4">
        <w:t>ventuali modifiche verranno stabilite all’interno del nuovo piano delle attività del personale A.T.A. in via di elaborazione.</w:t>
      </w:r>
    </w:p>
    <w:p w:rsidR="001D5CD4" w:rsidRDefault="001D5CD4" w:rsidP="00505D04">
      <w:pPr>
        <w:tabs>
          <w:tab w:val="left" w:pos="3686"/>
          <w:tab w:val="left" w:pos="3828"/>
        </w:tabs>
      </w:pPr>
    </w:p>
    <w:p w:rsidR="001D5CD4" w:rsidRPr="001D5CD4" w:rsidRDefault="001D5CD4" w:rsidP="001D5CD4">
      <w:pPr>
        <w:tabs>
          <w:tab w:val="left" w:pos="3686"/>
          <w:tab w:val="left" w:pos="3828"/>
        </w:tabs>
        <w:jc w:val="right"/>
        <w:rPr>
          <w:b/>
          <w:i/>
        </w:rPr>
      </w:pPr>
      <w:r w:rsidRPr="001D5CD4">
        <w:rPr>
          <w:b/>
          <w:i/>
        </w:rPr>
        <w:t>Il Direttore dei servizi generali e amministrativi</w:t>
      </w:r>
    </w:p>
    <w:p w:rsidR="001D5CD4" w:rsidRPr="001D5CD4" w:rsidRDefault="001D5CD4" w:rsidP="001D5CD4">
      <w:pPr>
        <w:tabs>
          <w:tab w:val="left" w:pos="3686"/>
          <w:tab w:val="left" w:pos="3828"/>
        </w:tabs>
        <w:ind w:left="2835" w:right="992"/>
        <w:jc w:val="right"/>
        <w:rPr>
          <w:b/>
          <w:i/>
        </w:rPr>
      </w:pPr>
      <w:r w:rsidRPr="001D5CD4">
        <w:rPr>
          <w:b/>
          <w:i/>
        </w:rPr>
        <w:t>Dott. Antonio Calabria</w:t>
      </w:r>
    </w:p>
    <w:sectPr w:rsidR="001D5CD4" w:rsidRPr="001D5CD4" w:rsidSect="006136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2F8F"/>
    <w:multiLevelType w:val="hybridMultilevel"/>
    <w:tmpl w:val="755CB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537E8"/>
    <w:multiLevelType w:val="hybridMultilevel"/>
    <w:tmpl w:val="0C38F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6"/>
    <w:rsid w:val="00190E6B"/>
    <w:rsid w:val="001D5CD4"/>
    <w:rsid w:val="00223525"/>
    <w:rsid w:val="0029524E"/>
    <w:rsid w:val="003A7F8D"/>
    <w:rsid w:val="003D37F3"/>
    <w:rsid w:val="00420F4D"/>
    <w:rsid w:val="00505D04"/>
    <w:rsid w:val="005B3D16"/>
    <w:rsid w:val="006136F8"/>
    <w:rsid w:val="007B2C1E"/>
    <w:rsid w:val="00BD2B6B"/>
    <w:rsid w:val="00DA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825D"/>
  <w15:chartTrackingRefBased/>
  <w15:docId w15:val="{54C73921-63A0-43F2-BB2B-1FF505B3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3D1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36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52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2022-08-25T10:17:00Z</cp:lastPrinted>
  <dcterms:created xsi:type="dcterms:W3CDTF">2022-08-25T10:18:00Z</dcterms:created>
  <dcterms:modified xsi:type="dcterms:W3CDTF">2022-08-25T10:18:00Z</dcterms:modified>
</cp:coreProperties>
</file>